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C3" w:rsidRDefault="00D85145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Znak:ZPiI.271.5.3</w:t>
      </w:r>
      <w:r w:rsidR="00ED60C3"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ED60C3"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Solec nad Wisłą, dn. </w:t>
      </w:r>
      <w:r w:rsid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ED60C3"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.04.2021r. 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C3" w:rsidRP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C3" w:rsidRDefault="00ED60C3" w:rsidP="00ED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ED60C3" w:rsidRPr="00ED60C3" w:rsidRDefault="00ED60C3" w:rsidP="00ED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C3" w:rsidRDefault="00ED60C3" w:rsidP="00ED6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udzielenie zamówienia publicznego znak:ZPiI.271.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.2021pn.: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stacji wodociągowe</w:t>
      </w:r>
      <w:r w:rsidR="00D8514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Dziurków gmina Solec </w:t>
      </w:r>
      <w:r w:rsidR="00D85145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Wisłą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ogłoszonego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.04.2021r. pod nr </w:t>
      </w:r>
      <w:r w:rsidRPr="00ED60C3">
        <w:rPr>
          <w:rFonts w:ascii="Times New Roman" w:hAnsi="Times New Roman" w:cs="Times New Roman"/>
          <w:sz w:val="24"/>
          <w:szCs w:val="24"/>
        </w:rPr>
        <w:t>2021/BZP 00030239/01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0C3" w:rsidRPr="00ED60C3" w:rsidRDefault="00ED60C3" w:rsidP="00ED60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C3" w:rsidRPr="00ED60C3" w:rsidRDefault="00ED60C3" w:rsidP="00ED6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z dnia 11 września 2019r. Prawo zamówień </w:t>
      </w:r>
    </w:p>
    <w:p w:rsidR="00ED60C3" w:rsidRPr="00ED60C3" w:rsidRDefault="00ED60C3" w:rsidP="00ED6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(Dz. U. z 2019, z 2020r., poz. 288, 875, 1492, 1517, 2275, 2320. ), zwanej dalej </w:t>
      </w:r>
    </w:p>
    <w:p w:rsidR="00ED60C3" w:rsidRDefault="00ED60C3" w:rsidP="00ED6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„ustawą”, Zamawiający przekazuje następujące informacje dotyczące : </w:t>
      </w:r>
    </w:p>
    <w:p w:rsidR="00ED60C3" w:rsidRP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C3" w:rsidRP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jaką Zamawiający zamierza przeznaczyć na sfinansowanie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zł.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2.Nazwy oraz adresy Wykonawców, którzy złożyli oferty w terminie, wraz </w:t>
      </w:r>
      <w:r w:rsidR="00D85145">
        <w:rPr>
          <w:rFonts w:ascii="Times New Roman" w:eastAsia="Times New Roman" w:hAnsi="Times New Roman" w:cs="Times New Roman"/>
          <w:sz w:val="24"/>
          <w:szCs w:val="24"/>
          <w:lang w:eastAsia="pl-PL"/>
        </w:rPr>
        <w:t>z zaproponowaną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ceną: 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101"/>
        <w:gridCol w:w="2119"/>
        <w:gridCol w:w="2525"/>
      </w:tblGrid>
      <w:tr w:rsidR="00ED60C3" w:rsidTr="00ED60C3">
        <w:tc>
          <w:tcPr>
            <w:tcW w:w="0" w:type="auto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1" w:type="dxa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119" w:type="dxa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gwarancji i rękojmi</w:t>
            </w:r>
          </w:p>
        </w:tc>
      </w:tr>
      <w:tr w:rsidR="00ED60C3" w:rsidTr="00ED60C3">
        <w:tc>
          <w:tcPr>
            <w:tcW w:w="0" w:type="auto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1" w:type="dxa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Usług Studziennych Marian Wójcik ul. Spacerowa 5, 25-026 Kielce</w:t>
            </w:r>
          </w:p>
        </w:tc>
        <w:tc>
          <w:tcPr>
            <w:tcW w:w="2119" w:type="dxa"/>
          </w:tcPr>
          <w:p w:rsidR="00D85145" w:rsidRDefault="00D85145" w:rsidP="00ED6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C3" w:rsidRDefault="00ED60C3" w:rsidP="00ED6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144 204,11</w:t>
            </w:r>
          </w:p>
        </w:tc>
        <w:tc>
          <w:tcPr>
            <w:tcW w:w="0" w:type="auto"/>
          </w:tcPr>
          <w:p w:rsidR="00D85145" w:rsidRDefault="00D85145" w:rsidP="00D8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C3" w:rsidRDefault="00ED60C3" w:rsidP="00D8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  <w:tr w:rsidR="00ED60C3" w:rsidTr="00ED60C3">
        <w:tc>
          <w:tcPr>
            <w:tcW w:w="0" w:type="auto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1" w:type="dxa"/>
          </w:tcPr>
          <w:p w:rsidR="00ED60C3" w:rsidRDefault="00ED60C3" w:rsidP="00E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Wierceń Studziennych Jerzy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Chodkiewicza 96, 25-139 Kielce</w:t>
            </w:r>
          </w:p>
        </w:tc>
        <w:tc>
          <w:tcPr>
            <w:tcW w:w="2119" w:type="dxa"/>
          </w:tcPr>
          <w:p w:rsidR="00D85145" w:rsidRDefault="00D85145" w:rsidP="00ED6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C3" w:rsidRDefault="00ED60C3" w:rsidP="00ED60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128 535,00</w:t>
            </w:r>
          </w:p>
        </w:tc>
        <w:tc>
          <w:tcPr>
            <w:tcW w:w="0" w:type="auto"/>
          </w:tcPr>
          <w:p w:rsidR="00D85145" w:rsidRDefault="00D85145" w:rsidP="00D8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C3" w:rsidRDefault="00ED60C3" w:rsidP="00D85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</w:tr>
    </w:tbl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145" w:rsidRDefault="00D85145" w:rsidP="00D8514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C3" w:rsidRPr="00ED60C3" w:rsidRDefault="00ED60C3" w:rsidP="00D8514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D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Solec nad Wisłą</w:t>
      </w:r>
    </w:p>
    <w:p w:rsidR="00ED60C3" w:rsidRDefault="00ED60C3" w:rsidP="00D851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Marek Szymczyk </w:t>
      </w: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145" w:rsidRDefault="00D85145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145" w:rsidRDefault="00D85145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145" w:rsidRDefault="00D85145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145" w:rsidRDefault="00D85145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145" w:rsidRDefault="00D85145" w:rsidP="00E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145" w:rsidRPr="00ED60C3" w:rsidRDefault="00D85145" w:rsidP="00ED60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0C3" w:rsidRPr="00ED60C3" w:rsidRDefault="00ED60C3" w:rsidP="00ED60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D60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Sporządził: Marcin </w:t>
      </w:r>
      <w:proofErr w:type="spellStart"/>
      <w:r w:rsidRPr="00ED60C3">
        <w:rPr>
          <w:rFonts w:ascii="Times New Roman" w:eastAsia="Times New Roman" w:hAnsi="Times New Roman" w:cs="Times New Roman"/>
          <w:sz w:val="18"/>
          <w:szCs w:val="18"/>
          <w:lang w:eastAsia="pl-PL"/>
        </w:rPr>
        <w:t>Minkina</w:t>
      </w:r>
      <w:proofErr w:type="spellEnd"/>
      <w:r w:rsidRPr="00ED60C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9F4390" w:rsidRPr="00ED60C3" w:rsidRDefault="009F4390">
      <w:pPr>
        <w:rPr>
          <w:rFonts w:ascii="Times New Roman" w:hAnsi="Times New Roman" w:cs="Times New Roman"/>
          <w:sz w:val="24"/>
          <w:szCs w:val="24"/>
        </w:rPr>
      </w:pPr>
    </w:p>
    <w:sectPr w:rsidR="009F4390" w:rsidRPr="00ED60C3" w:rsidSect="009F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1D1"/>
    <w:multiLevelType w:val="hybridMultilevel"/>
    <w:tmpl w:val="0114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60C3"/>
    <w:rsid w:val="009F4390"/>
    <w:rsid w:val="00D85145"/>
    <w:rsid w:val="00E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0C3"/>
    <w:pPr>
      <w:ind w:left="720"/>
      <w:contextualSpacing/>
    </w:pPr>
  </w:style>
  <w:style w:type="table" w:styleId="Tabela-Siatka">
    <w:name w:val="Table Grid"/>
    <w:basedOn w:val="Standardowy"/>
    <w:uiPriority w:val="59"/>
    <w:rsid w:val="00ED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2021-04-26T16:34:00Z</dcterms:created>
  <dcterms:modified xsi:type="dcterms:W3CDTF">2021-04-26T16:47:00Z</dcterms:modified>
</cp:coreProperties>
</file>